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accountsservice 23.13.9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2009-2010 Red Hat, Inc.</w:t>
        <w:br/>
        <w:t>Copyright (C) 2004-2005 James M. Cape &lt;jcape@ignore-your.tv&gt;.</w:t>
        <w:br/>
        <w:t>Copyright 2011 Google Inc. All Rights Reserved.</w:t>
        <w:br/>
        <w:t>Copyright (C) 2007-2008 William Jon McCann &lt;mccann@jhu.edu&gt;</w:t>
        <w:br/>
        <w:t>(C) 2022 Bastien Nocera &lt;hadess@hadess.net&gt;</w:t>
        <w:br/>
        <w:t>copyright = (c) 2021 Canonical Ltd.</w:t>
        <w:br/>
        <w:t>Copyright (c) 2013 Canonical Limited</w:t>
        <w:br/>
        <w:t>Copyright (C) 2007 William Jon McCann &lt;mccann@jhu.edu&gt;</w:t>
        <w:br/>
        <w:t>Copyright © 2020, Canonical Ltd</w:t>
        <w:br/>
        <w:t>Copyright (C) 2013 Canonical Limited</w:t>
        <w:br/>
        <w:t>Copyright © 2013 Canonical Limited</w:t>
        <w:br/>
        <w:t>Copyright (C) 1996, 1997, 1998, 1999, 2000, 2001, 2003, 2004, 2005, 2006, 2007 2008 Free Software Foundation, Inc.</w:t>
        <w:br/>
        <w:t>Copyright (C) 2013 Red Hat, Inc.</w:t>
        <w:br/>
        <w:t>Copyright (C) 2007 Free Software Foundation, Inc. &lt;http:fsf.org/&gt;</w:t>
        <w:br/>
        <w:t>Copyright (C) 2014 Canonical Limited</w:t>
        <w:br/>
        <w:t>Copyright (c) 2019 The Meson development team</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