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ftp</w:t>
      </w:r>
      <w:r>
        <w:rPr>
          <w:rStyle w:val="a0"/>
          <w:rFonts w:ascii="Arial" w:hAnsi="Arial"/>
          <w:b w:val="0"/>
          <w:sz w:val="21"/>
        </w:rPr>
        <w:t xml:space="preserve"> </w:t>
      </w:r>
      <w:r>
        <w:rPr>
          <w:rStyle w:val="a0"/>
          <w:rFonts w:ascii="Arial" w:hAnsi="Arial"/>
          <w:b w:val="0"/>
          <w:sz w:val="21"/>
        </w:rPr>
        <w:t>0.17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notice, this list of conditions and the following disclaimer in the documentation and/or other materials provided with the distribution. 3. All advertising materials mentioning features or use of this software must display the following acknowledgement: This product includes software developed by the University of California, Berkeley and its contributors. 4. Neither the name of the University nor the names of its contributors may be used to endorse or promote products derived from this software without specific prior written permission.</w:t>
      </w:r>
    </w:p>
    <w:p>
      <w:pPr>
        <w:spacing w:line="420" w:lineRule="exact"/>
      </w:pPr>
      <w:r>
        <w:rPr>
          <w:rStyle w:val="a0"/>
          <w:rFonts w:ascii="Arial" w:hAnsi="Arial"/>
          <w:sz w:val="20"/>
        </w:rPr>
        <w:t>Copyright (c) 1989 The Regents of the University of California. All rights reserved.</w:t>
      </w:r>
    </w:p>
    <w:p>
      <w:pPr>
        <w:spacing w:line="420" w:lineRule="exact"/>
      </w:pPr>
      <w:r>
        <w:rPr>
          <w:rStyle w:val="a0"/>
          <w:rFonts w:ascii="Arial" w:hAnsi="Arial"/>
          <w:sz w:val="20"/>
        </w:rPr>
        <w:t>Copyright (c) 1985, 1989, 1990 The Regents of the University of California. All rights reserved.</w:t>
      </w:r>
    </w:p>
    <w:p>
      <w:pPr>
        <w:spacing w:line="420" w:lineRule="exact"/>
      </w:pPr>
      <w:r>
        <w:rPr>
          <w:rStyle w:val="a0"/>
          <w:rFonts w:ascii="Arial" w:hAnsi="Arial"/>
          <w:sz w:val="20"/>
        </w:rPr>
        <w:t>Copyright (c) 1985, 1989 Regents of the University of California.\n" All rights reserved.\n";</w:t>
      </w:r>
    </w:p>
    <w:p>
      <w:pPr>
        <w:spacing w:line="420" w:lineRule="exact"/>
      </w:pPr>
      <w:r>
        <w:rPr>
          <w:rStyle w:val="a0"/>
          <w:rFonts w:ascii="Arial" w:hAnsi="Arial"/>
          <w:sz w:val="20"/>
        </w:rPr>
        <w:t>Copyright (c) 1985, 1989 Regents of the University of California. All rights reserved. 35,7 +66,7 @@ From: @(#)ftp.c</w:t>
      </w:r>
      <w:r>
        <w:rPr>
          <w:rStyle w:val="a0"/>
          <w:rFonts w:ascii="Arial" w:hAnsi="Arial"/>
          <w:sz w:val="20"/>
        </w:rPr>
        <w:tab/>
        <w:t>5.38 (Berkeley) 4/22/91</w:t>
      </w:r>
    </w:p>
    <w:p>
      <w:pPr>
        <w:spacing w:line="420" w:lineRule="exact"/>
      </w:pPr>
      <w:r>
        <w:rPr>
          <w:rStyle w:val="a0"/>
          <w:rFonts w:ascii="Arial" w:hAnsi="Arial"/>
          <w:sz w:val="20"/>
        </w:rPr>
        <w:t xml:space="preserve">Copyright (c) 1985, 1989 Regents of the University of California. All rights reserved. 35,7 +37,7 @@ from: </w:t>
      </w:r>
      <w:r>
        <w:rPr>
          <w:rStyle w:val="a0"/>
          <w:rFonts w:ascii="Arial" w:hAnsi="Arial"/>
          <w:sz w:val="20"/>
        </w:rPr>
        <w:t>@(#)cmds.c</w:t>
      </w:r>
      <w:r>
        <w:rPr>
          <w:rStyle w:val="a0"/>
          <w:rFonts w:ascii="Arial" w:hAnsi="Arial"/>
          <w:sz w:val="20"/>
        </w:rPr>
        <w:tab/>
        <w:t>5.26 (Berkeley) 3/5/91</w:t>
      </w:r>
    </w:p>
    <w:p>
      <w:pPr>
        <w:spacing w:line="420" w:lineRule="exact"/>
      </w:pPr>
      <w:r>
        <w:rPr>
          <w:rStyle w:val="a0"/>
          <w:rFonts w:ascii="Arial" w:hAnsi="Arial"/>
          <w:sz w:val="20"/>
        </w:rPr>
        <w:t>Copyright (c) 1985, 1989 Regents of the University of California. All rights reserved. 31,7 +33,7 @@ SUCH DAMAGE.</w:t>
      </w:r>
    </w:p>
    <w:p>
      <w:pPr>
        <w:spacing w:line="420" w:lineRule="exact"/>
      </w:pPr>
      <w:r>
        <w:rPr>
          <w:rStyle w:val="a0"/>
          <w:rFonts w:ascii="Arial" w:hAnsi="Arial"/>
          <w:sz w:val="20"/>
        </w:rPr>
        <w:t>Copyright (c) 1985, 1989 Regents of the University of California. All rights reserved.</w:t>
      </w:r>
    </w:p>
    <w:p>
      <w:pPr>
        <w:spacing w:line="420" w:lineRule="exact"/>
      </w:pPr>
      <w:r>
        <w:rPr>
          <w:rStyle w:val="a0"/>
          <w:rFonts w:ascii="Arial" w:hAnsi="Arial"/>
          <w:sz w:val="20"/>
        </w:rPr>
        <w:t>Copyright (c) 1985 Regents of the University of California. All rights reserved.</w:t>
      </w:r>
    </w:p>
    <w:p>
      <w:pPr>
        <w:spacing w:line="420" w:lineRule="exact"/>
      </w:pPr>
      <w:r>
        <w:rPr>
          <w:rStyle w:val="a0"/>
          <w:rFonts w:ascii="Arial" w:hAnsi="Arial"/>
          <w:sz w:val="20"/>
        </w:rPr>
        <w:t>Copyright (c) 1980 Regents of the University of California. All rights reserved.</w:t>
      </w:r>
    </w:p>
    <w:p>
      <w:pPr>
        <w:spacing w:line="420" w:lineRule="exact"/>
      </w:pPr>
      <w:r>
        <w:rPr>
          <w:rStyle w:val="a0"/>
          <w:rFonts w:ascii="Arial" w:hAnsi="Arial"/>
          <w:sz w:val="20"/>
        </w:rPr>
        <w:t>Copyright (C) 1997 and 1998 WIDE Project. 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 with advertising</w:t>
      </w:r>
      <w:r>
        <w:rPr>
          <w:rFonts w:ascii="Times New Roman" w:hAnsi="Times New Roman"/>
          <w:sz w:val="21"/>
        </w:rPr>
        <w:br/>
        <w:br/>
        <w:t>Redistribution and use in source and binary forms, with or without modification, are permitted provided that the following conditions are met:</w:t>
        <w:br/>
        <w:br/>
        <w:t>1.Redistributions of source code must retain the above copyright notice, this list of conditions and the following disclaimer.</w:t>
        <w:br/>
        <w:t>2.Redistributions in binary form must reproduce the above copyright notice, this list of conditions and the following disclaimer in the documentation and/or other materials provided with the distribution.</w:t>
        <w:br/>
        <w:t>3.Neither the name of the copyright holder nor the names of its contributors may be used to endorse or promote products derived from this software without specific prior written permission.</w:t>
        <w:br/>
        <w:t>4.Redistributions of any form whatsoever must retain the following acknowledgment: 'This product includes software developed by the"Universidad de Palermo, Argentina"(http://www.palermo.edu/).'</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