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DA0C6" w14:textId="77777777" w:rsidR="009D1427" w:rsidRDefault="009D1427">
      <w:pPr>
        <w:rPr>
          <w:rFonts w:cs="Arial"/>
        </w:rPr>
      </w:pPr>
    </w:p>
    <w:p w14:paraId="26BD997B" w14:textId="77777777" w:rsidR="009D1427" w:rsidRDefault="003D1DF9">
      <w:pPr>
        <w:spacing w:line="420" w:lineRule="exact"/>
        <w:jc w:val="center"/>
      </w:pPr>
      <w:r>
        <w:rPr>
          <w:b/>
          <w:sz w:val="32"/>
        </w:rPr>
        <w:t>OPEN SOURCE SOFTWARE NOTICE</w:t>
      </w:r>
    </w:p>
    <w:p w14:paraId="52B5DD72" w14:textId="77777777" w:rsidR="009D1427" w:rsidRDefault="009D1427">
      <w:pPr>
        <w:spacing w:line="420" w:lineRule="exact"/>
        <w:jc w:val="center"/>
      </w:pPr>
    </w:p>
    <w:p w14:paraId="25FD4F7C" w14:textId="77777777" w:rsidR="009D1427" w:rsidRDefault="003D1DF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DEFF33" w14:textId="77777777" w:rsidR="009D1427" w:rsidRDefault="009D1427">
      <w:pPr>
        <w:spacing w:line="420" w:lineRule="exact"/>
        <w:jc w:val="both"/>
        <w:rPr>
          <w:rFonts w:cs="Arial"/>
          <w:snapToGrid/>
        </w:rPr>
      </w:pPr>
    </w:p>
    <w:p w14:paraId="62F0EF03" w14:textId="77777777" w:rsidR="009D1427" w:rsidRDefault="003D1DF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00E3BBB" w14:textId="77777777" w:rsidR="009D1427" w:rsidRDefault="003D1DF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D164628" w14:textId="77777777" w:rsidR="009D1427" w:rsidRDefault="009D1427">
      <w:pPr>
        <w:spacing w:line="420" w:lineRule="exact"/>
        <w:jc w:val="both"/>
      </w:pPr>
    </w:p>
    <w:p w14:paraId="6A8E4279" w14:textId="77777777" w:rsidR="009D1427" w:rsidRDefault="003D1DF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9902E8" w14:textId="77777777" w:rsidR="009D1427" w:rsidRDefault="009D1427">
      <w:pPr>
        <w:pStyle w:val="ad"/>
        <w:spacing w:before="0" w:after="0" w:line="240" w:lineRule="auto"/>
        <w:jc w:val="left"/>
        <w:rPr>
          <w:rFonts w:ascii="Arial" w:hAnsi="Arial" w:cs="Arial"/>
          <w:bCs w:val="0"/>
          <w:sz w:val="21"/>
          <w:szCs w:val="21"/>
        </w:rPr>
      </w:pPr>
    </w:p>
    <w:p w14:paraId="7F116E25" w14:textId="77777777" w:rsidR="009D1427" w:rsidRDefault="003D1DF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perl-Devel-StackTrace</w:t>
      </w:r>
      <w:proofErr w:type="spellEnd"/>
      <w:r>
        <w:rPr>
          <w:rFonts w:ascii="微软雅黑" w:hAnsi="微软雅黑"/>
          <w:b w:val="0"/>
          <w:sz w:val="21"/>
        </w:rPr>
        <w:t xml:space="preserve"> 2.05</w:t>
      </w:r>
    </w:p>
    <w:p w14:paraId="5ABB88FC" w14:textId="77777777" w:rsidR="009D1427" w:rsidRDefault="003D1DF9">
      <w:pPr>
        <w:rPr>
          <w:rFonts w:cs="Arial"/>
          <w:b/>
        </w:rPr>
      </w:pPr>
      <w:r>
        <w:rPr>
          <w:rFonts w:cs="Arial"/>
          <w:b/>
        </w:rPr>
        <w:t xml:space="preserve">Copyright notice: </w:t>
      </w:r>
    </w:p>
    <w:p w14:paraId="67831C03" w14:textId="77777777" w:rsidR="009D1427" w:rsidRDefault="003D1DF9">
      <w:pPr>
        <w:spacing w:line="420" w:lineRule="exact"/>
      </w:pPr>
      <w:r>
        <w:rPr>
          <w:rFonts w:ascii="宋体" w:hAnsi="宋体"/>
          <w:sz w:val="22"/>
        </w:rPr>
        <w:t>Copyright (c) 2000-2006, The Perl Foundation.</w:t>
      </w:r>
      <w:r>
        <w:rPr>
          <w:rFonts w:ascii="宋体" w:hAnsi="宋体"/>
          <w:sz w:val="22"/>
        </w:rPr>
        <w:br/>
      </w:r>
    </w:p>
    <w:p w14:paraId="2BD69195" w14:textId="77777777" w:rsidR="009D1427" w:rsidRDefault="003D1DF9">
      <w:pPr>
        <w:spacing w:line="420" w:lineRule="exact"/>
      </w:pPr>
      <w:r>
        <w:rPr>
          <w:b/>
          <w:sz w:val="24"/>
        </w:rPr>
        <w:t xml:space="preserve">License: </w:t>
      </w:r>
      <w:r>
        <w:t>Artistic 2.0</w:t>
      </w:r>
    </w:p>
    <w:p w14:paraId="7C17633C"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The Artistic License 2.0</w:t>
      </w:r>
    </w:p>
    <w:p w14:paraId="2846FD9E" w14:textId="77777777" w:rsidR="005D56FA" w:rsidRPr="005D56FA" w:rsidRDefault="005D56FA" w:rsidP="005D56FA">
      <w:pPr>
        <w:spacing w:line="420" w:lineRule="exact"/>
        <w:rPr>
          <w:rFonts w:ascii="Times New Roman" w:hAnsi="Times New Roman"/>
          <w:bCs/>
        </w:rPr>
      </w:pPr>
    </w:p>
    <w:p w14:paraId="467C63F3"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Copyright (c) 2000-2006, The Perl Foundation.</w:t>
      </w:r>
    </w:p>
    <w:p w14:paraId="2D133B0B" w14:textId="77777777" w:rsidR="005D56FA" w:rsidRPr="005D56FA" w:rsidRDefault="005D56FA" w:rsidP="005D56FA">
      <w:pPr>
        <w:spacing w:line="420" w:lineRule="exact"/>
        <w:rPr>
          <w:rFonts w:ascii="Times New Roman" w:hAnsi="Times New Roman"/>
          <w:bCs/>
        </w:rPr>
      </w:pPr>
    </w:p>
    <w:p w14:paraId="55CCDFB3"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Everyone is permitted to copy and distribute verbatim copies of this license document, but changing it is not allowed.</w:t>
      </w:r>
    </w:p>
    <w:p w14:paraId="2FAEB38A" w14:textId="77777777" w:rsidR="005D56FA" w:rsidRPr="005D56FA" w:rsidRDefault="005D56FA" w:rsidP="005D56FA">
      <w:pPr>
        <w:spacing w:line="420" w:lineRule="exact"/>
        <w:rPr>
          <w:rFonts w:ascii="Times New Roman" w:hAnsi="Times New Roman"/>
          <w:bCs/>
        </w:rPr>
      </w:pPr>
    </w:p>
    <w:p w14:paraId="5C2A82FB"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Preamble</w:t>
      </w:r>
    </w:p>
    <w:p w14:paraId="65EFCCD2" w14:textId="77777777" w:rsidR="005D56FA" w:rsidRPr="005D56FA" w:rsidRDefault="005D56FA" w:rsidP="005D56FA">
      <w:pPr>
        <w:spacing w:line="420" w:lineRule="exact"/>
        <w:rPr>
          <w:rFonts w:ascii="Times New Roman" w:hAnsi="Times New Roman"/>
          <w:bCs/>
        </w:rPr>
      </w:pPr>
    </w:p>
    <w:p w14:paraId="3B9174DF"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563D6E05" w14:textId="77777777" w:rsidR="005D56FA" w:rsidRPr="005D56FA" w:rsidRDefault="005D56FA" w:rsidP="005D56FA">
      <w:pPr>
        <w:spacing w:line="420" w:lineRule="exact"/>
        <w:rPr>
          <w:rFonts w:ascii="Times New Roman" w:hAnsi="Times New Roman"/>
          <w:bCs/>
        </w:rPr>
      </w:pPr>
    </w:p>
    <w:p w14:paraId="0DB29BF2"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18155C7F" w14:textId="77777777" w:rsidR="005D56FA" w:rsidRPr="005D56FA" w:rsidRDefault="005D56FA" w:rsidP="005D56FA">
      <w:pPr>
        <w:spacing w:line="420" w:lineRule="exact"/>
        <w:rPr>
          <w:rFonts w:ascii="Times New Roman" w:hAnsi="Times New Roman"/>
          <w:bCs/>
        </w:rPr>
      </w:pPr>
    </w:p>
    <w:p w14:paraId="068A35DA"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Definitions</w:t>
      </w:r>
    </w:p>
    <w:p w14:paraId="7F40AB22" w14:textId="77777777" w:rsidR="005D56FA" w:rsidRPr="005D56FA" w:rsidRDefault="005D56FA" w:rsidP="005D56FA">
      <w:pPr>
        <w:spacing w:line="420" w:lineRule="exact"/>
        <w:rPr>
          <w:rFonts w:ascii="Times New Roman" w:hAnsi="Times New Roman"/>
          <w:bCs/>
        </w:rPr>
      </w:pPr>
    </w:p>
    <w:p w14:paraId="6EF2275E"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"Copyright Holder" means the individual(s) or organization(s) named in the copyright notice for the entire Package.</w:t>
      </w:r>
    </w:p>
    <w:p w14:paraId="5ADD3044" w14:textId="77777777" w:rsidR="005D56FA" w:rsidRPr="005D56FA" w:rsidRDefault="005D56FA" w:rsidP="005D56FA">
      <w:pPr>
        <w:spacing w:line="420" w:lineRule="exact"/>
        <w:rPr>
          <w:rFonts w:ascii="Times New Roman" w:hAnsi="Times New Roman"/>
          <w:bCs/>
        </w:rPr>
      </w:pPr>
    </w:p>
    <w:p w14:paraId="729188ED"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"Contributor" means any party that has contributed code or other material to the Package, in accordance with the Copyright Holder's procedures.</w:t>
      </w:r>
    </w:p>
    <w:p w14:paraId="543EDF56" w14:textId="77777777" w:rsidR="005D56FA" w:rsidRPr="005D56FA" w:rsidRDefault="005D56FA" w:rsidP="005D56FA">
      <w:pPr>
        <w:spacing w:line="420" w:lineRule="exact"/>
        <w:rPr>
          <w:rFonts w:ascii="Times New Roman" w:hAnsi="Times New Roman"/>
          <w:bCs/>
        </w:rPr>
      </w:pPr>
    </w:p>
    <w:p w14:paraId="0B0ACE2C"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"You" and "your" means any person who would like to copy, distribute, or modify the Package.</w:t>
      </w:r>
    </w:p>
    <w:p w14:paraId="38941EFD" w14:textId="77777777" w:rsidR="005D56FA" w:rsidRPr="005D56FA" w:rsidRDefault="005D56FA" w:rsidP="005D56FA">
      <w:pPr>
        <w:spacing w:line="420" w:lineRule="exact"/>
        <w:rPr>
          <w:rFonts w:ascii="Times New Roman" w:hAnsi="Times New Roman"/>
          <w:bCs/>
        </w:rPr>
      </w:pPr>
    </w:p>
    <w:p w14:paraId="2575A1CF"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"Package" means the collection of files distributed by the Copyright Holder, and derivatives of that collection and/or of those files. A given Package may consist of either the Standard Version, or a Modified Version.</w:t>
      </w:r>
    </w:p>
    <w:p w14:paraId="2CCD4A22" w14:textId="77777777" w:rsidR="005D56FA" w:rsidRPr="005D56FA" w:rsidRDefault="005D56FA" w:rsidP="005D56FA">
      <w:pPr>
        <w:spacing w:line="420" w:lineRule="exact"/>
        <w:rPr>
          <w:rFonts w:ascii="Times New Roman" w:hAnsi="Times New Roman"/>
          <w:bCs/>
        </w:rPr>
      </w:pPr>
    </w:p>
    <w:p w14:paraId="5AA1BC36"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"Distribute" means providing a copy of the Package or making it accessible to anyone else, or in the case of a company or organization, to others outside of your company or organization.</w:t>
      </w:r>
    </w:p>
    <w:p w14:paraId="09BE56DC" w14:textId="77777777" w:rsidR="005D56FA" w:rsidRPr="005D56FA" w:rsidRDefault="005D56FA" w:rsidP="005D56FA">
      <w:pPr>
        <w:spacing w:line="420" w:lineRule="exact"/>
        <w:rPr>
          <w:rFonts w:ascii="Times New Roman" w:hAnsi="Times New Roman"/>
          <w:bCs/>
        </w:rPr>
      </w:pPr>
    </w:p>
    <w:p w14:paraId="6616F755"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"Distributor Fee" means any fee that you charge for Distributing this Package or providing support for this Package to another party. It does not mean licensing fees.</w:t>
      </w:r>
    </w:p>
    <w:p w14:paraId="1A1B67AD" w14:textId="77777777" w:rsidR="005D56FA" w:rsidRPr="005D56FA" w:rsidRDefault="005D56FA" w:rsidP="005D56FA">
      <w:pPr>
        <w:spacing w:line="420" w:lineRule="exact"/>
        <w:rPr>
          <w:rFonts w:ascii="Times New Roman" w:hAnsi="Times New Roman"/>
          <w:bCs/>
        </w:rPr>
      </w:pPr>
    </w:p>
    <w:p w14:paraId="28650BA0"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"Standard Version" refers to the Package if it has not been modified, or has been modified only in ways explicitly requested by the Copyright Holder.</w:t>
      </w:r>
    </w:p>
    <w:p w14:paraId="477BC04F" w14:textId="77777777" w:rsidR="005D56FA" w:rsidRPr="005D56FA" w:rsidRDefault="005D56FA" w:rsidP="005D56FA">
      <w:pPr>
        <w:spacing w:line="420" w:lineRule="exact"/>
        <w:rPr>
          <w:rFonts w:ascii="Times New Roman" w:hAnsi="Times New Roman"/>
          <w:bCs/>
        </w:rPr>
      </w:pPr>
    </w:p>
    <w:p w14:paraId="718D5F9A"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 xml:space="preserve">"Modified Version" means the Package, if it has been changed, and such changes were not explicitly requested by </w:t>
      </w:r>
      <w:r w:rsidRPr="005D56FA">
        <w:rPr>
          <w:rFonts w:ascii="Times New Roman" w:hAnsi="Times New Roman"/>
          <w:bCs/>
        </w:rPr>
        <w:lastRenderedPageBreak/>
        <w:t>the Copyright Holder.</w:t>
      </w:r>
    </w:p>
    <w:p w14:paraId="57998D08" w14:textId="77777777" w:rsidR="005D56FA" w:rsidRPr="005D56FA" w:rsidRDefault="005D56FA" w:rsidP="005D56FA">
      <w:pPr>
        <w:spacing w:line="420" w:lineRule="exact"/>
        <w:rPr>
          <w:rFonts w:ascii="Times New Roman" w:hAnsi="Times New Roman"/>
          <w:bCs/>
        </w:rPr>
      </w:pPr>
    </w:p>
    <w:p w14:paraId="38C44FF0"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"Original License" means this Artistic License as Distributed with the Standard Version of the Package, in its current version or as it may be modified by The Perl Foundation in the future.</w:t>
      </w:r>
    </w:p>
    <w:p w14:paraId="5E3B7078" w14:textId="77777777" w:rsidR="005D56FA" w:rsidRPr="005D56FA" w:rsidRDefault="005D56FA" w:rsidP="005D56FA">
      <w:pPr>
        <w:spacing w:line="420" w:lineRule="exact"/>
        <w:rPr>
          <w:rFonts w:ascii="Times New Roman" w:hAnsi="Times New Roman"/>
          <w:bCs/>
        </w:rPr>
      </w:pPr>
    </w:p>
    <w:p w14:paraId="295693F8"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"Source" form means the source code, documentation source, and configuration files for the Package.</w:t>
      </w:r>
    </w:p>
    <w:p w14:paraId="79776BE7" w14:textId="77777777" w:rsidR="005D56FA" w:rsidRPr="005D56FA" w:rsidRDefault="005D56FA" w:rsidP="005D56FA">
      <w:pPr>
        <w:spacing w:line="420" w:lineRule="exact"/>
        <w:rPr>
          <w:rFonts w:ascii="Times New Roman" w:hAnsi="Times New Roman"/>
          <w:bCs/>
        </w:rPr>
      </w:pPr>
    </w:p>
    <w:p w14:paraId="757382D0"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"Compiled" form means the compiled bytecode, object code, binary, or any other form resulting from mechanical transformation or translation of the Source form.</w:t>
      </w:r>
    </w:p>
    <w:p w14:paraId="6B6E562D" w14:textId="77777777" w:rsidR="005D56FA" w:rsidRPr="005D56FA" w:rsidRDefault="005D56FA" w:rsidP="005D56FA">
      <w:pPr>
        <w:spacing w:line="420" w:lineRule="exact"/>
        <w:rPr>
          <w:rFonts w:ascii="Times New Roman" w:hAnsi="Times New Roman"/>
          <w:bCs/>
        </w:rPr>
      </w:pPr>
    </w:p>
    <w:p w14:paraId="02ECFCDB"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Permission for Use and Modification Without Distribution</w:t>
      </w:r>
    </w:p>
    <w:p w14:paraId="58ACFE73" w14:textId="77777777" w:rsidR="005D56FA" w:rsidRPr="005D56FA" w:rsidRDefault="005D56FA" w:rsidP="005D56FA">
      <w:pPr>
        <w:spacing w:line="420" w:lineRule="exact"/>
        <w:rPr>
          <w:rFonts w:ascii="Times New Roman" w:hAnsi="Times New Roman"/>
          <w:bCs/>
        </w:rPr>
      </w:pPr>
    </w:p>
    <w:p w14:paraId="7FAA7803"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 You are permitted to use the Standard Version and create and use Modified Versions for any purpose without restriction, provided that you do not Distribute the Modified Version.</w:t>
      </w:r>
    </w:p>
    <w:p w14:paraId="49CB140F"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Permissions for Redistribution of the Standard Version</w:t>
      </w:r>
    </w:p>
    <w:p w14:paraId="0ECD5ECA" w14:textId="77777777" w:rsidR="005D56FA" w:rsidRPr="005D56FA" w:rsidRDefault="005D56FA" w:rsidP="005D56FA">
      <w:pPr>
        <w:spacing w:line="420" w:lineRule="exact"/>
        <w:rPr>
          <w:rFonts w:ascii="Times New Roman" w:hAnsi="Times New Roman"/>
          <w:bCs/>
        </w:rPr>
      </w:pPr>
    </w:p>
    <w:p w14:paraId="77BA2EF7"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3CA8B3CA"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(3) You may apply any bug fixes, portability changes, and other modifications made available from the Copyright Holder. The resulting Package will still be considered the Standard Version, and as such will be subject to the Original License.</w:t>
      </w:r>
    </w:p>
    <w:p w14:paraId="2F06222D"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Distribution of Modified Versions of the Package as Source</w:t>
      </w:r>
    </w:p>
    <w:p w14:paraId="1959F15D" w14:textId="77777777" w:rsidR="005D56FA" w:rsidRPr="005D56FA" w:rsidRDefault="005D56FA" w:rsidP="005D56FA">
      <w:pPr>
        <w:spacing w:line="420" w:lineRule="exact"/>
        <w:rPr>
          <w:rFonts w:ascii="Times New Roman" w:hAnsi="Times New Roman"/>
          <w:bCs/>
        </w:rPr>
      </w:pPr>
    </w:p>
    <w:p w14:paraId="2A8D4E89"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0A0A97C5"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(a) make the Modified Version available to the Copyright Holder of the Standard Version, under the Original License, so that the Copyright Holder may include your modifications in the Standard Version.</w:t>
      </w:r>
    </w:p>
    <w:p w14:paraId="536D044E"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lastRenderedPageBreak/>
        <w:t>(b) ensure that installation of your Modified Version does not prevent the user installing or running the Standard Version. In addition, the Modified Version must bear a name that is different from the name of the Standard Version.</w:t>
      </w:r>
    </w:p>
    <w:p w14:paraId="184B16D4"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(c) allow anyone who receives a copy of the Modified Version to make the Source form of the Modified Version available to others under</w:t>
      </w:r>
    </w:p>
    <w:p w14:paraId="13B78B79"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w:t>
      </w:r>
      <w:proofErr w:type="spellStart"/>
      <w:r w:rsidRPr="005D56FA">
        <w:rPr>
          <w:rFonts w:ascii="Times New Roman" w:hAnsi="Times New Roman"/>
          <w:bCs/>
        </w:rPr>
        <w:t>i</w:t>
      </w:r>
      <w:proofErr w:type="spellEnd"/>
      <w:r w:rsidRPr="005D56FA">
        <w:rPr>
          <w:rFonts w:ascii="Times New Roman" w:hAnsi="Times New Roman"/>
          <w:bCs/>
        </w:rPr>
        <w:t>) the Original License or</w:t>
      </w:r>
    </w:p>
    <w:p w14:paraId="036E6D3D"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E616D31"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Distribution of Compiled Forms of the Standard Version or Modified Versions without the Source</w:t>
      </w:r>
    </w:p>
    <w:p w14:paraId="3AA6B4D6" w14:textId="77777777" w:rsidR="005D56FA" w:rsidRPr="005D56FA" w:rsidRDefault="005D56FA" w:rsidP="005D56FA">
      <w:pPr>
        <w:spacing w:line="420" w:lineRule="exact"/>
        <w:rPr>
          <w:rFonts w:ascii="Times New Roman" w:hAnsi="Times New Roman"/>
          <w:bCs/>
        </w:rPr>
      </w:pPr>
    </w:p>
    <w:p w14:paraId="28744CE3"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0B65D76"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(6) You may Distribute a Modified Version in Compiled form without the Source, provided that you comply with Section 4 with respect to the Source of the Modified Version.</w:t>
      </w:r>
    </w:p>
    <w:p w14:paraId="3F2C25CC"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Aggregating or Linking the Package</w:t>
      </w:r>
    </w:p>
    <w:p w14:paraId="1BB2EA37" w14:textId="77777777" w:rsidR="005D56FA" w:rsidRPr="005D56FA" w:rsidRDefault="005D56FA" w:rsidP="005D56FA">
      <w:pPr>
        <w:spacing w:line="420" w:lineRule="exact"/>
        <w:rPr>
          <w:rFonts w:ascii="Times New Roman" w:hAnsi="Times New Roman"/>
          <w:bCs/>
        </w:rPr>
      </w:pPr>
    </w:p>
    <w:p w14:paraId="39CFF10F"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95FA550"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555D83C"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Items That are Not Considered Part of a Modified Version</w:t>
      </w:r>
    </w:p>
    <w:p w14:paraId="29555E79" w14:textId="77777777" w:rsidR="005D56FA" w:rsidRPr="005D56FA" w:rsidRDefault="005D56FA" w:rsidP="005D56FA">
      <w:pPr>
        <w:spacing w:line="420" w:lineRule="exact"/>
        <w:rPr>
          <w:rFonts w:ascii="Times New Roman" w:hAnsi="Times New Roman"/>
          <w:bCs/>
        </w:rPr>
      </w:pPr>
    </w:p>
    <w:p w14:paraId="4B161848"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lastRenderedPageBreak/>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9AE5135"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General Provisions</w:t>
      </w:r>
    </w:p>
    <w:p w14:paraId="1F6E29EF" w14:textId="77777777" w:rsidR="005D56FA" w:rsidRPr="005D56FA" w:rsidRDefault="005D56FA" w:rsidP="005D56FA">
      <w:pPr>
        <w:spacing w:line="420" w:lineRule="exact"/>
        <w:rPr>
          <w:rFonts w:ascii="Times New Roman" w:hAnsi="Times New Roman"/>
          <w:bCs/>
        </w:rPr>
      </w:pPr>
    </w:p>
    <w:p w14:paraId="604B7AD5"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AB42262"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(11) If your Modified Version has been derived from a Modified Version made by someone other than you, you are nevertheless required to ensure that your Modified Version complies with the requirements of this license.</w:t>
      </w:r>
    </w:p>
    <w:p w14:paraId="7B97DDBE"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(12) This license does not grant you the right to use any trademark, service mark, tradename, or logo of the Copyright Holder.</w:t>
      </w:r>
    </w:p>
    <w:p w14:paraId="0C22C18E"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2C681E0F" w14:textId="77777777" w:rsidR="005D56FA" w:rsidRPr="005D56FA" w:rsidRDefault="005D56FA" w:rsidP="005D56FA">
      <w:pPr>
        <w:spacing w:line="420" w:lineRule="exact"/>
        <w:rPr>
          <w:rFonts w:ascii="Times New Roman" w:hAnsi="Times New Roman"/>
          <w:bCs/>
        </w:rPr>
      </w:pPr>
      <w:r w:rsidRPr="005D56FA">
        <w:rPr>
          <w:rFonts w:ascii="Times New Roman" w:hAnsi="Times New Roman"/>
          <w:bCs/>
        </w:rPr>
        <w:t>(14) Disclaimer of Warranty:</w:t>
      </w:r>
    </w:p>
    <w:p w14:paraId="619BC995" w14:textId="3155E524" w:rsidR="009D1427" w:rsidRPr="005D56FA" w:rsidRDefault="005D56FA" w:rsidP="005D56FA">
      <w:pPr>
        <w:spacing w:line="420" w:lineRule="exact"/>
        <w:rPr>
          <w:rFonts w:ascii="Times New Roman" w:hAnsi="Times New Roman"/>
          <w:bCs/>
        </w:rPr>
      </w:pPr>
      <w:r w:rsidRPr="005D56FA">
        <w:rPr>
          <w:rFonts w:ascii="Times New Roman" w:hAnsi="Times New Roman"/>
          <w:bCs/>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14:paraId="30914BC5" w14:textId="77777777" w:rsidR="009D1427" w:rsidRDefault="009D1427"/>
    <w:p w14:paraId="51149AF5" w14:textId="77777777" w:rsidR="009D1427" w:rsidRDefault="009D1427">
      <w:pPr>
        <w:jc w:val="both"/>
        <w:rPr>
          <w:rFonts w:cs="Arial"/>
        </w:rPr>
      </w:pPr>
    </w:p>
    <w:p w14:paraId="1E899368" w14:textId="77777777" w:rsidR="009D1427" w:rsidRDefault="009D1427">
      <w:pPr>
        <w:jc w:val="both"/>
        <w:rPr>
          <w:rFonts w:cs="Arial"/>
          <w:color w:val="000000"/>
        </w:rPr>
      </w:pPr>
    </w:p>
    <w:sectPr w:rsidR="009D142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80EE" w14:textId="77777777" w:rsidR="003D1DF9" w:rsidRDefault="003D1DF9">
      <w:pPr>
        <w:spacing w:line="240" w:lineRule="auto"/>
      </w:pPr>
      <w:r>
        <w:separator/>
      </w:r>
    </w:p>
  </w:endnote>
  <w:endnote w:type="continuationSeparator" w:id="0">
    <w:p w14:paraId="152D0CBF" w14:textId="77777777" w:rsidR="003D1DF9" w:rsidRDefault="003D1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D1427" w14:paraId="4EB8D35F" w14:textId="77777777">
      <w:tc>
        <w:tcPr>
          <w:tcW w:w="1542" w:type="pct"/>
        </w:tcPr>
        <w:p w14:paraId="691FBC84" w14:textId="77777777" w:rsidR="009D1427" w:rsidRDefault="003D1DF9">
          <w:pPr>
            <w:pStyle w:val="aa"/>
          </w:pPr>
          <w:r>
            <w:fldChar w:fldCharType="begin"/>
          </w:r>
          <w:r>
            <w:instrText xml:space="preserve"> DATE \@ "yyyy-MM-dd" </w:instrText>
          </w:r>
          <w:r>
            <w:fldChar w:fldCharType="separate"/>
          </w:r>
          <w:r w:rsidR="005D56FA">
            <w:rPr>
              <w:noProof/>
            </w:rPr>
            <w:t>2025-03-18</w:t>
          </w:r>
          <w:r>
            <w:fldChar w:fldCharType="end"/>
          </w:r>
        </w:p>
      </w:tc>
      <w:tc>
        <w:tcPr>
          <w:tcW w:w="1853" w:type="pct"/>
        </w:tcPr>
        <w:p w14:paraId="019009D2" w14:textId="77777777" w:rsidR="009D1427" w:rsidRDefault="009D1427">
          <w:pPr>
            <w:pStyle w:val="aa"/>
          </w:pPr>
        </w:p>
      </w:tc>
      <w:tc>
        <w:tcPr>
          <w:tcW w:w="1605" w:type="pct"/>
        </w:tcPr>
        <w:p w14:paraId="0DD5660E" w14:textId="77777777" w:rsidR="009D1427" w:rsidRDefault="003D1DF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91AFE7" w14:textId="77777777" w:rsidR="009D1427" w:rsidRDefault="009D14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05F4" w14:textId="77777777" w:rsidR="003D1DF9" w:rsidRDefault="003D1DF9">
      <w:r>
        <w:separator/>
      </w:r>
    </w:p>
  </w:footnote>
  <w:footnote w:type="continuationSeparator" w:id="0">
    <w:p w14:paraId="74459449" w14:textId="77777777" w:rsidR="003D1DF9" w:rsidRDefault="003D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D1427" w14:paraId="7BE8A377" w14:textId="77777777">
      <w:trPr>
        <w:cantSplit/>
        <w:trHeight w:hRule="exact" w:val="777"/>
      </w:trPr>
      <w:tc>
        <w:tcPr>
          <w:tcW w:w="492" w:type="pct"/>
          <w:tcBorders>
            <w:bottom w:val="single" w:sz="6" w:space="0" w:color="auto"/>
          </w:tcBorders>
        </w:tcPr>
        <w:p w14:paraId="0AFAFD37" w14:textId="77777777" w:rsidR="009D1427" w:rsidRDefault="009D1427"/>
      </w:tc>
      <w:tc>
        <w:tcPr>
          <w:tcW w:w="3283" w:type="pct"/>
          <w:tcBorders>
            <w:bottom w:val="single" w:sz="6" w:space="0" w:color="auto"/>
          </w:tcBorders>
          <w:vAlign w:val="bottom"/>
        </w:tcPr>
        <w:p w14:paraId="59D0D3C9" w14:textId="77777777" w:rsidR="009D1427" w:rsidRDefault="003D1DF9">
          <w:pPr>
            <w:pStyle w:val="ab"/>
            <w:ind w:firstLine="360"/>
          </w:pPr>
          <w:r>
            <w:t xml:space="preserve">          OPEN SOURCE SOFTWARE NOTICE</w:t>
          </w:r>
        </w:p>
      </w:tc>
      <w:tc>
        <w:tcPr>
          <w:tcW w:w="1225" w:type="pct"/>
          <w:tcBorders>
            <w:bottom w:val="single" w:sz="6" w:space="0" w:color="auto"/>
          </w:tcBorders>
          <w:vAlign w:val="bottom"/>
        </w:tcPr>
        <w:p w14:paraId="3B59B7B0" w14:textId="77777777" w:rsidR="009D1427" w:rsidRDefault="009D1427">
          <w:pPr>
            <w:pStyle w:val="ab"/>
            <w:ind w:firstLine="33"/>
          </w:pPr>
        </w:p>
      </w:tc>
    </w:tr>
  </w:tbl>
  <w:p w14:paraId="26D405D7" w14:textId="77777777" w:rsidR="009D1427" w:rsidRDefault="009D142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1DF9"/>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56FA"/>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427"/>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F057"/>
  <w15:docId w15:val="{845FCAF3-FF15-4CA4-B8DA-195CF2B1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977648">
      <w:bodyDiv w:val="1"/>
      <w:marLeft w:val="0"/>
      <w:marRight w:val="0"/>
      <w:marTop w:val="0"/>
      <w:marBottom w:val="0"/>
      <w:divBdr>
        <w:top w:val="none" w:sz="0" w:space="0" w:color="auto"/>
        <w:left w:val="none" w:sz="0" w:space="0" w:color="auto"/>
        <w:bottom w:val="none" w:sz="0" w:space="0" w:color="auto"/>
        <w:right w:val="none" w:sz="0" w:space="0" w:color="auto"/>
      </w:divBdr>
      <w:divsChild>
        <w:div w:id="46558402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1441</Words>
  <Characters>8218</Characters>
  <Application>Microsoft Office Word</Application>
  <DocSecurity>0</DocSecurity>
  <Lines>68</Lines>
  <Paragraphs>19</Paragraphs>
  <ScaleCrop>false</ScaleCrop>
  <Company>Huawei Technologies Co.,Ltd.</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