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python-requests-kerberos 0.15.0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2012 Kenneth Reitz</w:t>
        <w:br/>
      </w:r>
    </w:p>
    <w:p>
      <w:pPr>
        <w:spacing w:line="420" w:lineRule="exact"/>
        <w:rPr>
          <w:rFonts w:hint="eastAsia"/>
        </w:rPr>
      </w:pPr>
      <w:r>
        <w:rPr>
          <w:rFonts w:ascii="Arial" w:hAnsi="Arial"/>
          <w:b/>
          <w:sz w:val="24"/>
        </w:rPr>
        <w:t xml:space="preserve">License: </w:t>
      </w:r>
      <w:r>
        <w:rPr>
          <w:rFonts w:ascii="Arial" w:hAnsi="Arial"/>
          <w:sz w:val="21"/>
        </w:rPr>
        <w:t>MIT</w:t>
      </w:r>
    </w:p>
    <w:p>
      <w:pPr>
        <w:spacing w:line="420" w:lineRule="exact"/>
        <w:rPr>
          <w:rFonts w:hint="eastAsia" w:ascii="Arial" w:hAnsi="Arial"/>
          <w:b/>
          <w:sz w:val="24"/>
        </w:rPr>
      </w:pPr>
      <w:r>
        <w:rPr>
          <w:rFonts w:ascii="Times New Roman" w:hAnsi="Times New Roman"/>
          <w:sz w:val="21"/>
        </w:rPr>
        <w:t>MIT License</w:t>
        <w:br/>
        <w:br/>
        <w:t>Permission is hereby granted, free of charge, to any person obtaining a copy of this software and associated documentation files (the "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