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xdg-user-dirs 0.18</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1989, 1991 Free Software Foundation, Inc.</w:t>
        <w:br/>
        <w:t>Copyright (c) 2007 Red Hat, Inc.</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GPLv2+ and MIT</w:t>
      </w:r>
    </w:p>
    <w:p w:rsidR="00D63F71" w:rsidRDefault="005D0DE9">
      <w:pPr>
        <w:pStyle w:val="Default"/>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63F71" w:rsidRDefault="005D0DE9">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93B3B" w:rsidRPr="00B93B3B" w:rsidRDefault="00B93B3B" w:rsidP="00B93B3B">
      <w:pPr>
        <w:jc w:val="both"/>
        <w:rPr>
          <w:rFonts w:ascii="Arial" w:hAnsi="Arial" w:cs="Arial"/>
        </w:rPr>
      </w:pPr>
      <w:r>
        <w:t>This openEuler distribution may contain certain software whose rights holders license it on the terms of the GNU General Public License, version 2 (GPLv2) or other open source software licenses which require us to release corresponding source code. We will provide you and any third party with corresponding source code required under applicable open source software license through the repository: https://gitee.com/src-openeuler/.  You can access and obtain corresponding source code by searching the aforementioned repository using package name and tag.</w:t>
      </w:r>
    </w:p>
    <w:p w:rsidR="00D63F71" w:rsidRPr="00E76623" w:rsidRDefault="00B93B3B" w:rsidP="00B93B3B">
      <w:pPr>
        <w:jc w:val="both"/>
        <w:rPr>
          <w:rFonts w:ascii="Arial" w:hAnsi="Arial" w:cs="Arial"/>
          <w:color w:val="000000"/>
        </w:rPr>
      </w:pPr>
      <w:r w:rsidRPr="00B93B3B">
        <w:rPr>
          <w:rFonts w:ascii="Arial" w:hAnsi="Arial" w:cs="Arial"/>
        </w:rPr>
        <w:t>This offer is valid to anyone in receipt of this information.</w:t>
      </w:r>
    </w:p>
    <w:p w:rsidR="00D63F71" w:rsidRPr="00B93B3B" w:rsidRDefault="00B93B3B" w:rsidP="00B93B3B">
      <w:pPr>
        <w:jc w:val="both"/>
        <w:rPr>
          <w:rFonts w:hint="eastAsia"/>
          <w:b/>
          <w:caps/>
        </w:rPr>
      </w:pPr>
      <w:r/>
      <w:r>
        <w:rPr>
          <w:rFonts w:ascii="Times New Roman" w:hAnsi="Times New Roman"/>
          <w:b/>
        </w:rPr>
        <w:t>THIS OFFER IS VALID FOR THREE YEARS FROM THE MOMENT WE DISTRIBUTED THIS OPENEULER DISTRIBUTION .</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(3)OVYCk0lXF6lDyE20bZKrD4Ta1JjOksQLHVfPb6jR4J6S1VsOIilXO2B8BTg3voznNyJKWb+r
H0ENSbWNUkOJKE0Kfl4UAFHDOTL4CTHJ/zk7OGwjHVuy6W6B+qWDUXI9xtnwWWe1DX8NZbk0
epK7yM4zlSTg3ASYx2+iLdqhRDBM2+EgJoX4/PlWwhbKrjSuvVXMOyVWR7ycZsN3Ggn2DyIE
bPCduVvodt5UV93FSy</vt:lpwstr>
  </property>
  <property fmtid="{D5CDD505-2E9C-101B-9397-08002B2CF9AE}" pid="11" name="_2015_ms_pID_7253431">
    <vt:lpwstr>0X8Q5r8Nnoj6/Oc1NgpJL2iaLhwES2eQ18hRa/2NKolVogzWjRIXEy
b/GXDIyeTfEbcqdICCn6FDWa5mA8CMH+ejkoZ+7NqDDgnSStiYsxhHh6CDERIKVSlWDHzivI
JaLJP9KMFUkagNJdOgJqi676fdDx7Am5svMVN5B8JtVKjcDTMWioZ5UPury+VqIsEhFcuQ10
l9nmHloJy7CSOwm8nwJWy2mampw9JqKArzCa</vt:lpwstr>
  </property>
  <property fmtid="{D5CDD505-2E9C-101B-9397-08002B2CF9AE}" pid="12" name="_2015_ms_pID_7253432">
    <vt:lpwstr>s1xfA/qfCXBKsDd4iAZcsLt0iB1KSp21IdRj
W41U+OFJKoFUP3Hl2rrjaCN48Qjv2zoNyMHnls41Uo4IRFqTMk4=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